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BA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jc w:val="center"/>
        <w:textAlignment w:val="auto"/>
        <w:rPr>
          <w:rFonts w:hint="default" w:ascii="宋体" w:hAnsi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u w:val="none"/>
          <w:lang w:val="en-US" w:eastAsia="zh-CN"/>
        </w:rPr>
        <w:t>如东洋口港化学工业园区中试基地项目-公用工程房及中控室消防设备设施、生活供水设备等采购及安装-</w:t>
      </w:r>
    </w:p>
    <w:p w14:paraId="4D0BE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="宋体" w:hAnsi="宋体"/>
          <w:b/>
          <w:bCs/>
          <w:sz w:val="36"/>
          <w:szCs w:val="36"/>
          <w:u w:val="none"/>
          <w:lang w:val="en-US" w:eastAsia="zh-CN"/>
        </w:rPr>
        <w:t>编制说明</w:t>
      </w:r>
    </w:p>
    <w:p w14:paraId="66AB3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" w:leftChars="-1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一、工程概况：</w:t>
      </w:r>
    </w:p>
    <w:p w14:paraId="25D9A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本工程位于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如东县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5FC35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-2" w:leftChars="-1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二、招标范围：</w:t>
      </w:r>
    </w:p>
    <w:p w14:paraId="51D7DF02">
      <w:pPr>
        <w:keepNext w:val="0"/>
        <w:keepLines w:val="0"/>
        <w:pageBreakBefore w:val="0"/>
        <w:widowControl w:val="0"/>
        <w:tabs>
          <w:tab w:val="left" w:pos="312"/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见招标文件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 w14:paraId="7E28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三、工程量清单编制依据：</w:t>
      </w:r>
    </w:p>
    <w:p w14:paraId="2A1804B2">
      <w:pPr>
        <w:keepNext w:val="0"/>
        <w:keepLines w:val="0"/>
        <w:pageBreakBefore w:val="0"/>
        <w:widowControl w:val="0"/>
        <w:tabs>
          <w:tab w:val="left" w:pos="312"/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1、工程量清单计量依据《建设工程工程量清单计价规范》（GB50500-2013）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以及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业主提供的图纸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及清单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55797992">
      <w:pPr>
        <w:keepNext w:val="0"/>
        <w:keepLines w:val="0"/>
        <w:pageBreakBefore w:val="0"/>
        <w:widowControl w:val="0"/>
        <w:tabs>
          <w:tab w:val="left" w:pos="312"/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、工程量清单计量依据：《房屋建筑与装饰工程工程量计算规范》GB50500-2013、《通用安装工程工程量计算规范》 GB50856-2013、《市政工程工程量计算规范》GB50857-2013。 </w:t>
      </w:r>
    </w:p>
    <w:p w14:paraId="25403DEF">
      <w:pPr>
        <w:keepNext w:val="0"/>
        <w:keepLines w:val="0"/>
        <w:pageBreakBefore w:val="0"/>
        <w:widowControl w:val="0"/>
        <w:tabs>
          <w:tab w:val="left" w:pos="312"/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、本工程计价依据：《江苏省建筑与装饰工程计价定额》2014 版、《江苏省安装工程计价定额》（2014 版）、《江苏省市政工程计价定额》（2014 版）及《江苏省建设工程费用定额》（2014 年）。 </w:t>
      </w:r>
    </w:p>
    <w:p w14:paraId="62D39422">
      <w:pPr>
        <w:keepNext w:val="0"/>
        <w:keepLines w:val="0"/>
        <w:pageBreakBefore w:val="0"/>
        <w:widowControl w:val="0"/>
        <w:tabs>
          <w:tab w:val="left" w:pos="312"/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、材料价格参照《如东县建设工程造价信息》（202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年）第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期。如东县没有的参考同期南通市的材料指导价。信息价上没有的材料价格参照市场价。 </w:t>
      </w:r>
    </w:p>
    <w:p w14:paraId="17AB2727">
      <w:pPr>
        <w:keepNext w:val="0"/>
        <w:keepLines w:val="0"/>
        <w:pageBreakBefore w:val="0"/>
        <w:widowControl w:val="0"/>
        <w:tabs>
          <w:tab w:val="left" w:pos="312"/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、人工工资单价执行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苏建函价〔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24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348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文件。</w:t>
      </w:r>
    </w:p>
    <w:p w14:paraId="34F15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、编制说明</w:t>
      </w:r>
    </w:p>
    <w:p w14:paraId="30A3C1BE">
      <w:pPr>
        <w:keepNext w:val="0"/>
        <w:keepLines w:val="0"/>
        <w:pageBreakBefore w:val="0"/>
        <w:widowControl w:val="0"/>
        <w:tabs>
          <w:tab w:val="left" w:pos="312"/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1、应业主要求，细水雾机房内的管道、阀门及泵组都在本次招标范围内。</w:t>
      </w:r>
    </w:p>
    <w:p w14:paraId="1D1464BA">
      <w:pPr>
        <w:keepNext w:val="0"/>
        <w:keepLines w:val="0"/>
        <w:pageBreakBefore w:val="0"/>
        <w:widowControl w:val="0"/>
        <w:tabs>
          <w:tab w:val="left" w:pos="312"/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2、公用工程房消防设备、生活变频供水设备、热水间设备、只计入泵组、水箱等设备，管道阀门等不在本次范围内。</w:t>
      </w:r>
    </w:p>
    <w:p w14:paraId="1E516C43">
      <w:pPr>
        <w:keepNext w:val="0"/>
        <w:keepLines w:val="0"/>
        <w:pageBreakBefore w:val="0"/>
        <w:widowControl w:val="0"/>
        <w:tabs>
          <w:tab w:val="left" w:pos="312"/>
          <w:tab w:val="left" w:pos="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textAlignment w:val="auto"/>
        <w:outlineLvl w:val="9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3、火灾报警系统由中标单位二次深化设计，须经业主确认后方可实施（需与园区内其它火灾报警系统兼容）。</w:t>
      </w:r>
    </w:p>
    <w:p w14:paraId="314F08AE">
      <w:pPr>
        <w:pStyle w:val="4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B64DB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1120" w:firstLine="0" w:firstLineChars="0"/>
        <w:jc w:val="right"/>
        <w:textAlignment w:val="auto"/>
        <w:outlineLvl w:val="9"/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 xml:space="preserve">              </w:t>
      </w:r>
    </w:p>
    <w:sectPr>
      <w:pgSz w:w="11906" w:h="16838"/>
      <w:pgMar w:top="1020" w:right="850" w:bottom="850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TJhNmFlOTdkMzUyNzE4MDYzNjFhYTNiMzkxYTIifQ=="/>
  </w:docVars>
  <w:rsids>
    <w:rsidRoot w:val="00CA4914"/>
    <w:rsid w:val="000968F2"/>
    <w:rsid w:val="001444D1"/>
    <w:rsid w:val="002D3251"/>
    <w:rsid w:val="002F1829"/>
    <w:rsid w:val="003037A3"/>
    <w:rsid w:val="003106FF"/>
    <w:rsid w:val="00356225"/>
    <w:rsid w:val="00417712"/>
    <w:rsid w:val="00455175"/>
    <w:rsid w:val="00523586"/>
    <w:rsid w:val="005D4421"/>
    <w:rsid w:val="005D70BA"/>
    <w:rsid w:val="005E5245"/>
    <w:rsid w:val="00610747"/>
    <w:rsid w:val="006344C9"/>
    <w:rsid w:val="006E6B52"/>
    <w:rsid w:val="00700428"/>
    <w:rsid w:val="007E2EE5"/>
    <w:rsid w:val="00861ED5"/>
    <w:rsid w:val="008A7A6B"/>
    <w:rsid w:val="008B2C32"/>
    <w:rsid w:val="00946157"/>
    <w:rsid w:val="009B4286"/>
    <w:rsid w:val="00A57A23"/>
    <w:rsid w:val="00AA58AA"/>
    <w:rsid w:val="00B050C7"/>
    <w:rsid w:val="00BA5C2F"/>
    <w:rsid w:val="00C047B3"/>
    <w:rsid w:val="00C53F98"/>
    <w:rsid w:val="00C61918"/>
    <w:rsid w:val="00C74EBF"/>
    <w:rsid w:val="00CA4914"/>
    <w:rsid w:val="00CA4BF2"/>
    <w:rsid w:val="00F50065"/>
    <w:rsid w:val="00FD1CFF"/>
    <w:rsid w:val="01247A9A"/>
    <w:rsid w:val="01775999"/>
    <w:rsid w:val="02A860AE"/>
    <w:rsid w:val="02FF2D2C"/>
    <w:rsid w:val="03801AB1"/>
    <w:rsid w:val="040F519A"/>
    <w:rsid w:val="04733199"/>
    <w:rsid w:val="04891E94"/>
    <w:rsid w:val="04A52D33"/>
    <w:rsid w:val="04BE6689"/>
    <w:rsid w:val="05685A2A"/>
    <w:rsid w:val="060B6B89"/>
    <w:rsid w:val="060E7437"/>
    <w:rsid w:val="06172EFD"/>
    <w:rsid w:val="072F1862"/>
    <w:rsid w:val="07733A96"/>
    <w:rsid w:val="07781015"/>
    <w:rsid w:val="07C87950"/>
    <w:rsid w:val="07E10FA0"/>
    <w:rsid w:val="08B407F7"/>
    <w:rsid w:val="09E27FA9"/>
    <w:rsid w:val="09FB5AE0"/>
    <w:rsid w:val="09FE6E56"/>
    <w:rsid w:val="0B040578"/>
    <w:rsid w:val="0B23179C"/>
    <w:rsid w:val="0B544D03"/>
    <w:rsid w:val="0B9C2A75"/>
    <w:rsid w:val="0C8C04C4"/>
    <w:rsid w:val="0CC22510"/>
    <w:rsid w:val="0CD43E9E"/>
    <w:rsid w:val="0CF13986"/>
    <w:rsid w:val="0D395F87"/>
    <w:rsid w:val="0DD02517"/>
    <w:rsid w:val="0FA55900"/>
    <w:rsid w:val="0FE95438"/>
    <w:rsid w:val="10330A28"/>
    <w:rsid w:val="1062755B"/>
    <w:rsid w:val="10E136C3"/>
    <w:rsid w:val="11AF0EF4"/>
    <w:rsid w:val="11BD1C6A"/>
    <w:rsid w:val="12D70336"/>
    <w:rsid w:val="144E09DA"/>
    <w:rsid w:val="14CE3FA4"/>
    <w:rsid w:val="15B36D47"/>
    <w:rsid w:val="1659679C"/>
    <w:rsid w:val="16CB1A06"/>
    <w:rsid w:val="16F56C4B"/>
    <w:rsid w:val="187C29FF"/>
    <w:rsid w:val="199C60F0"/>
    <w:rsid w:val="19C25AD6"/>
    <w:rsid w:val="19D03F18"/>
    <w:rsid w:val="1A3274FF"/>
    <w:rsid w:val="1B006BB8"/>
    <w:rsid w:val="1D000EB9"/>
    <w:rsid w:val="1D24677C"/>
    <w:rsid w:val="1D7A6830"/>
    <w:rsid w:val="1DA03348"/>
    <w:rsid w:val="1E2E28A7"/>
    <w:rsid w:val="1E2E6C41"/>
    <w:rsid w:val="1E434AAD"/>
    <w:rsid w:val="1E9D7C9C"/>
    <w:rsid w:val="1F8E5A3D"/>
    <w:rsid w:val="20B55884"/>
    <w:rsid w:val="20CA035F"/>
    <w:rsid w:val="21501D3E"/>
    <w:rsid w:val="23533917"/>
    <w:rsid w:val="23EB3172"/>
    <w:rsid w:val="24692EA2"/>
    <w:rsid w:val="248574F7"/>
    <w:rsid w:val="24D63195"/>
    <w:rsid w:val="24FB76F2"/>
    <w:rsid w:val="25047004"/>
    <w:rsid w:val="267C4F33"/>
    <w:rsid w:val="26C22966"/>
    <w:rsid w:val="280E7B27"/>
    <w:rsid w:val="2850418B"/>
    <w:rsid w:val="285640A9"/>
    <w:rsid w:val="28940FA3"/>
    <w:rsid w:val="28F667A2"/>
    <w:rsid w:val="29DA2511"/>
    <w:rsid w:val="29FC4997"/>
    <w:rsid w:val="2AA96C15"/>
    <w:rsid w:val="2C0C6D59"/>
    <w:rsid w:val="2C57760E"/>
    <w:rsid w:val="2C9E3DF4"/>
    <w:rsid w:val="2D1535F9"/>
    <w:rsid w:val="2F0E5950"/>
    <w:rsid w:val="2F820E43"/>
    <w:rsid w:val="2FDA28CA"/>
    <w:rsid w:val="30224887"/>
    <w:rsid w:val="30AE16ED"/>
    <w:rsid w:val="30B628A0"/>
    <w:rsid w:val="311E4063"/>
    <w:rsid w:val="32BD2B5B"/>
    <w:rsid w:val="33325E43"/>
    <w:rsid w:val="333805AC"/>
    <w:rsid w:val="33C07D93"/>
    <w:rsid w:val="33FD0D51"/>
    <w:rsid w:val="342542D6"/>
    <w:rsid w:val="34A549FA"/>
    <w:rsid w:val="34CC7014"/>
    <w:rsid w:val="353A66E5"/>
    <w:rsid w:val="35941A6E"/>
    <w:rsid w:val="35FD5979"/>
    <w:rsid w:val="36022DAC"/>
    <w:rsid w:val="36AF4E39"/>
    <w:rsid w:val="37272C9F"/>
    <w:rsid w:val="376B53CA"/>
    <w:rsid w:val="37F21D00"/>
    <w:rsid w:val="37FA41ED"/>
    <w:rsid w:val="382B0256"/>
    <w:rsid w:val="39E14D8F"/>
    <w:rsid w:val="3A2E0A33"/>
    <w:rsid w:val="3AED3EB4"/>
    <w:rsid w:val="3B2B6984"/>
    <w:rsid w:val="3DB30E6D"/>
    <w:rsid w:val="3DFA278D"/>
    <w:rsid w:val="3E9C26EA"/>
    <w:rsid w:val="3ED37E79"/>
    <w:rsid w:val="3EDE1C03"/>
    <w:rsid w:val="3F125771"/>
    <w:rsid w:val="3FF87C37"/>
    <w:rsid w:val="406F2C43"/>
    <w:rsid w:val="40D5168B"/>
    <w:rsid w:val="414F4C8A"/>
    <w:rsid w:val="422573F9"/>
    <w:rsid w:val="42BF79F2"/>
    <w:rsid w:val="444A57F4"/>
    <w:rsid w:val="44743BD9"/>
    <w:rsid w:val="44F67865"/>
    <w:rsid w:val="450A543B"/>
    <w:rsid w:val="45774DEB"/>
    <w:rsid w:val="45841D2B"/>
    <w:rsid w:val="45D5333F"/>
    <w:rsid w:val="46560EA5"/>
    <w:rsid w:val="468A401D"/>
    <w:rsid w:val="46B03FF0"/>
    <w:rsid w:val="46E84FD1"/>
    <w:rsid w:val="47322DCD"/>
    <w:rsid w:val="478D666B"/>
    <w:rsid w:val="47D9742E"/>
    <w:rsid w:val="4A062BE2"/>
    <w:rsid w:val="4A186860"/>
    <w:rsid w:val="4A336D8B"/>
    <w:rsid w:val="4A3948B0"/>
    <w:rsid w:val="4A3B5338"/>
    <w:rsid w:val="4A92296E"/>
    <w:rsid w:val="4AB31B6B"/>
    <w:rsid w:val="4B35377F"/>
    <w:rsid w:val="4B7C5C7E"/>
    <w:rsid w:val="4B9D2F25"/>
    <w:rsid w:val="4BC66184"/>
    <w:rsid w:val="4C320ACD"/>
    <w:rsid w:val="4C5737CF"/>
    <w:rsid w:val="4C72630D"/>
    <w:rsid w:val="4C8F6EBF"/>
    <w:rsid w:val="4D611690"/>
    <w:rsid w:val="4D74050B"/>
    <w:rsid w:val="4E665D51"/>
    <w:rsid w:val="4EA837AF"/>
    <w:rsid w:val="4F370600"/>
    <w:rsid w:val="4F4C066E"/>
    <w:rsid w:val="4F4C3A36"/>
    <w:rsid w:val="4FA07E5A"/>
    <w:rsid w:val="4FFA4F97"/>
    <w:rsid w:val="508C5D5D"/>
    <w:rsid w:val="528B4BC4"/>
    <w:rsid w:val="52E273D3"/>
    <w:rsid w:val="53086830"/>
    <w:rsid w:val="53E10E61"/>
    <w:rsid w:val="55400012"/>
    <w:rsid w:val="55B370A4"/>
    <w:rsid w:val="560A28DD"/>
    <w:rsid w:val="56330318"/>
    <w:rsid w:val="571A1A7B"/>
    <w:rsid w:val="57394071"/>
    <w:rsid w:val="57674F85"/>
    <w:rsid w:val="582F5603"/>
    <w:rsid w:val="58E25A6D"/>
    <w:rsid w:val="58F93683"/>
    <w:rsid w:val="594B70CB"/>
    <w:rsid w:val="5AAA6F9A"/>
    <w:rsid w:val="5AB71852"/>
    <w:rsid w:val="5AD67E3A"/>
    <w:rsid w:val="5ADA39FB"/>
    <w:rsid w:val="5AF65449"/>
    <w:rsid w:val="5B464818"/>
    <w:rsid w:val="5C0F2277"/>
    <w:rsid w:val="5C7D3997"/>
    <w:rsid w:val="5CAF1A14"/>
    <w:rsid w:val="5D074862"/>
    <w:rsid w:val="5D517DEF"/>
    <w:rsid w:val="5D5B1470"/>
    <w:rsid w:val="5DAA5696"/>
    <w:rsid w:val="5EA87AF0"/>
    <w:rsid w:val="5EC2181C"/>
    <w:rsid w:val="5F5E4899"/>
    <w:rsid w:val="5F97194E"/>
    <w:rsid w:val="602F3D1C"/>
    <w:rsid w:val="610C4B20"/>
    <w:rsid w:val="61285A66"/>
    <w:rsid w:val="61443242"/>
    <w:rsid w:val="61EE1DF7"/>
    <w:rsid w:val="61F324F5"/>
    <w:rsid w:val="62223450"/>
    <w:rsid w:val="62C30E34"/>
    <w:rsid w:val="63B82D47"/>
    <w:rsid w:val="65B4317E"/>
    <w:rsid w:val="66124AC3"/>
    <w:rsid w:val="662A66B6"/>
    <w:rsid w:val="672779E2"/>
    <w:rsid w:val="677A0A3F"/>
    <w:rsid w:val="67B54042"/>
    <w:rsid w:val="680E2F36"/>
    <w:rsid w:val="68407FB5"/>
    <w:rsid w:val="685D2BE1"/>
    <w:rsid w:val="69136D14"/>
    <w:rsid w:val="69D1180C"/>
    <w:rsid w:val="69D65CD5"/>
    <w:rsid w:val="69E82B0F"/>
    <w:rsid w:val="6C60334E"/>
    <w:rsid w:val="6C8C0F8E"/>
    <w:rsid w:val="6D415B5B"/>
    <w:rsid w:val="6D6E6A3E"/>
    <w:rsid w:val="6D8931B5"/>
    <w:rsid w:val="6DFD4441"/>
    <w:rsid w:val="6F4B4488"/>
    <w:rsid w:val="6FD14D0B"/>
    <w:rsid w:val="713E4C7E"/>
    <w:rsid w:val="71656A28"/>
    <w:rsid w:val="72233A2B"/>
    <w:rsid w:val="743778DF"/>
    <w:rsid w:val="743A1F17"/>
    <w:rsid w:val="74855803"/>
    <w:rsid w:val="7512436C"/>
    <w:rsid w:val="764B6696"/>
    <w:rsid w:val="7788729B"/>
    <w:rsid w:val="79E25A13"/>
    <w:rsid w:val="79FB0FB5"/>
    <w:rsid w:val="7A85177D"/>
    <w:rsid w:val="7A8531FD"/>
    <w:rsid w:val="7AFB1F59"/>
    <w:rsid w:val="7BE10252"/>
    <w:rsid w:val="7DBA3010"/>
    <w:rsid w:val="7E5120FD"/>
    <w:rsid w:val="7E6873EC"/>
    <w:rsid w:val="7EA61D05"/>
    <w:rsid w:val="7F70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60" w:line="400" w:lineRule="exact"/>
    </w:pPr>
    <w:rPr>
      <w:rFonts w:eastAsia="黑体"/>
    </w:rPr>
  </w:style>
  <w:style w:type="paragraph" w:styleId="3">
    <w:name w:val="Body Text"/>
    <w:basedOn w:val="1"/>
    <w:next w:val="4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2"/>
      <w:sz w:val="21"/>
      <w:lang w:eastAsia="zh-CN" w:bidi="ar-SA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615</Words>
  <Characters>698</Characters>
  <Lines>5</Lines>
  <Paragraphs>1</Paragraphs>
  <TotalTime>8</TotalTime>
  <ScaleCrop>false</ScaleCrop>
  <LinksUpToDate>false</LinksUpToDate>
  <CharactersWithSpaces>799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2015-11-11T01:55:00Z</dcterms:created>
  <dc:creator>xuxf</dc:creator>
  <cp:lastModifiedBy>缪卫海</cp:lastModifiedBy>
  <cp:lastPrinted>2023-05-16T05:11:00Z</cp:lastPrinted>
  <dcterms:modified xsi:type="dcterms:W3CDTF">2024-09-23T04:59:48Z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C4DCE0BE05B340299EC331A175A7BCFF_13</vt:lpwstr>
  </property>
</Properties>
</file>