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如东县丰利镇中心幼儿园消防泵房器材维修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0"/>
        <w:jc w:val="center"/>
        <w:textAlignment w:val="auto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询价采购公告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重新发布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有关供应商：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如东县丰利镇中心幼儿园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按规定以询价方式采购以下项目，欢迎供应商按下列要求参加询价采购活动。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一、采购人：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如东县丰利镇中心幼儿园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二、采购项目名称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如东县丰利镇中心幼儿园消防泵房器材维修项目（重新发布）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三、采购方式：询价。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四、采用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控制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总价为</w:t>
      </w:r>
      <w:r>
        <w:rPr>
          <w:rStyle w:val="7"/>
          <w:rFonts w:hint="eastAsia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15000.00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五、标段:本项目为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个标段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具体项目内容见报价清单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right="0" w:firstLine="482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六、投标供应商资格要求：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51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（1）应具备《中华人民共和国政府采购法》第22条规定；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51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独立法人资格同时有营业执照或</w:t>
      </w:r>
      <w:r>
        <w:rPr>
          <w:rFonts w:hint="eastAsia" w:ascii="宋体" w:hAnsi="宋体" w:cs="宋体"/>
          <w:spacing w:val="7"/>
          <w:kern w:val="0"/>
          <w:sz w:val="24"/>
          <w:szCs w:val="24"/>
        </w:rPr>
        <w:t>投标人具有有效的营业执照</w:t>
      </w:r>
      <w:r>
        <w:rPr>
          <w:rFonts w:hint="eastAsia" w:ascii="宋体" w:hAnsi="宋体" w:cs="宋体"/>
          <w:spacing w:val="7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pacing w:val="7"/>
          <w:kern w:val="0"/>
          <w:sz w:val="24"/>
          <w:szCs w:val="24"/>
          <w:lang w:val="en-US" w:eastAsia="zh-CN"/>
        </w:rPr>
        <w:t>同时</w:t>
      </w:r>
      <w:r>
        <w:rPr>
          <w:rFonts w:hint="eastAsia" w:ascii="宋体" w:hAnsi="宋体" w:cs="宋体"/>
          <w:spacing w:val="7"/>
          <w:kern w:val="0"/>
          <w:sz w:val="24"/>
          <w:szCs w:val="24"/>
        </w:rPr>
        <w:t>有能力提供本次采购项目要求的服务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51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（3）参加政府采购活动前三年内，在经营活动中没有重大违法记录；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51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本次招标不接受联合体投标。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七、文件领取及信息发布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1、投标人在如东县限额交易网（网址详见附件→项目投标方）的项目投标方业务系统进行网上报名（即下载本项目采购文件及相关招标资料）。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2、投标人应在投标截止时间前随时查看网站中有关该工程的答疑内容。投标人因自身原因未能及时掌握上述网上公示信息，由此造成投标损失自负。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八、提交投标文件截止时间、开标时间和地点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1、提交投标文件截止时间、开标时间：2024年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午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时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（北京时间）。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2、开标地点：网上开评标系统。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3、签到及解密：投标人必须进入会议室签到，并在开标截止时间后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完成解密，如不能按时完成解密的，将退回其投标文件，不得再参加本项目的投标。（友情提醒：请各投标人在投标之前熟悉操作手册，及时安装好相关软件系统，并做好电脑环境检查，以免在投标时造成操作失误等现象无法投标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4、本工程投标时不需要提供纸质投标文件。中标单位在确定中标后，必须提供叁份使用系统打印出来（并加盖红色公章）的完整的投标文件交交易中心（投标文件份数：正本壹份，副本贰份）。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本项目投标人的资格审查采用资格后审方式，采购人不组织投标人对现场的集中踏勘，请各投标人自行踏勘现场。凡有意参加投标者须登陆“如东县限额交易网-项目投标方”下载采购文件等，登陆地址“网址详见附件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本项目采用不见面招投标，开标当日，投标人不必抵达开标现场，仅需在任意地点通过“如东县限额交易网-项目投标方”参加开标会议并投标人解密，并根据需要使用聊天室与采购人进行现场互动交流、澄清、提疑以及文件传送等活动。具体操作流程登录如东县限额交易网——“项目投标方”（网址详见附件）详见《操作手册（投标人）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注：凡参与本项目投标的投标供应商如需办理CA加密锁和电子签章。详情请查阅如东县限额交易网（网址详见附件）-办事指南。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CA锁办理咨询电话：0513-81553618。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如有技术问题，请联系：84800088。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1、询价小组根据《政府采购法》规定的符合采购需求、质量和服务相等且报价最低的原则，从合格投标人中确定成交供应商【若最低投标报价相同时，由询价小组决定】。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2、特别提醒：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（1）本项目采用远程不见面交易的模式，具体详见采购文件。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（2）不见面开标的系统网址为详见附件。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（3）特别注意：在投标截止时间后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内需要进行投标文件解密。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、采购单位：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如东县丰利镇中心幼儿园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0"/>
        <w:jc w:val="both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曹铁梅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联系电话：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13773797202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96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交易中心联系电话：0513-84580089</w:t>
      </w:r>
      <w:bookmarkStart w:id="0" w:name="_GoBack"/>
      <w:bookmarkEnd w:id="0"/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D42E3"/>
    <w:rsid w:val="021F3558"/>
    <w:rsid w:val="087A14D1"/>
    <w:rsid w:val="088836A9"/>
    <w:rsid w:val="0B2D2456"/>
    <w:rsid w:val="19DF5099"/>
    <w:rsid w:val="1A296D38"/>
    <w:rsid w:val="1C791505"/>
    <w:rsid w:val="29531494"/>
    <w:rsid w:val="2A120FF2"/>
    <w:rsid w:val="2C4105DC"/>
    <w:rsid w:val="2F222680"/>
    <w:rsid w:val="2F8279CD"/>
    <w:rsid w:val="31ED42E3"/>
    <w:rsid w:val="55584028"/>
    <w:rsid w:val="5D2453B9"/>
    <w:rsid w:val="69533D28"/>
    <w:rsid w:val="6D946A7B"/>
    <w:rsid w:val="707055FD"/>
    <w:rsid w:val="7354536F"/>
    <w:rsid w:val="7F4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sz w:val="2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2024-08-14T09:32:00Z</dcterms:created>
  <dc:creator>lenovo</dc:creator>
  <cp:lastModifiedBy>lenovo</cp:lastModifiedBy>
  <dcterms:modified xsi:type="dcterms:W3CDTF">2024-12-17T07:10:27Z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964FDAE98F27418CAADD024B83A19135</vt:lpwstr>
  </property>
</Properties>
</file>