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4A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如东县掘港街道虹桥村10组仓储出租项目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公告</w:t>
      </w: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第三次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）</w:t>
      </w:r>
      <w:bookmarkEnd w:id="0"/>
    </w:p>
    <w:p w14:paraId="545CE1E1">
      <w:pPr>
        <w:widowControl/>
        <w:spacing w:line="360" w:lineRule="auto"/>
        <w:ind w:firstLine="480" w:firstLineChars="200"/>
        <w:jc w:val="right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项目编号：JGJD202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（竞租）-0</w:t>
      </w:r>
      <w:r>
        <w:rPr>
          <w:rFonts w:hint="eastAsia" w:ascii="宋体" w:hAnsi="宋体" w:cs="宋体"/>
          <w:kern w:val="0"/>
          <w:sz w:val="24"/>
          <w:lang w:val="en-US" w:eastAsia="zh-CN"/>
        </w:rPr>
        <w:t>19</w:t>
      </w:r>
    </w:p>
    <w:p w14:paraId="38443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如东县掘港街道虹桥村10组仓储出租项目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已经有关部门批准实施。为确保该项目的实施，现采用公开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方式落实，诚邀合格的潜在投标人参加本项目的公开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活动。</w:t>
      </w:r>
    </w:p>
    <w:p w14:paraId="38AB8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项目概况：</w:t>
      </w:r>
    </w:p>
    <w:p w14:paraId="529A5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招租项目名称：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如东县掘港街道虹桥村10组仓储出租项目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    </w:t>
      </w:r>
    </w:p>
    <w:p w14:paraId="4AC8F2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宋体" w:hAnsi="宋体" w:cs="宋体"/>
          <w:color w:val="0000FF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招租地址：位于掘港街道虹桥村10组（西环路西侧），仓储面积1526.56平方米。现进行招租，租金14.51万元/年，起租期三年。</w:t>
      </w:r>
    </w:p>
    <w:p w14:paraId="7958A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）投标人应认真对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对象现场进行踏勘，对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对象进行周密的勘察和研究，作出自己的判断结论和估价。中标后，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均不得以不了解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对象情况为由，提出任何形式减少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底价的要求。</w:t>
      </w:r>
    </w:p>
    <w:p w14:paraId="56E3B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申请人应当具备的主要资格条件：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（1）凡符合国家法律、法规规定的单位或个人报名参与本项目。投标人必须持有效证件（个人须持本人身份证原件；公司须持营业执照原件、法人授权委托书原件及本人有效身份证原件）</w:t>
      </w:r>
    </w:p>
    <w:p w14:paraId="1C6D8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以下条件属于资格审查的必要合格条件：（1）具有独立承担的能力；（2）未处于被责令停业、投标资格被取消或者财产被接管、冻结和破产状态；（3）企业没有因骗取中标或者严重违约以及发生重大工程质量、安全生产事故等问题，被有关部门暂停投标资格并在暂停期内的，且企业无违纪行为和不良记录；</w:t>
      </w:r>
    </w:p>
    <w:p w14:paraId="533FB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请申请人于20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年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26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日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时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00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分到如东县掘港街道公共资源交易中心三楼开标室（掘港街道办事处大院内）投标，并根据签到顺序参加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。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 xml:space="preserve">           </w:t>
      </w:r>
    </w:p>
    <w:p w14:paraId="1F1EE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投标时应提供以下资料：</w:t>
      </w:r>
    </w:p>
    <w:p w14:paraId="77A96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（1）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身份证复印件一份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；</w:t>
      </w:r>
    </w:p>
    <w:p w14:paraId="185ED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（2）加盖单位公章的企业营业执照复印件；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（若为个人投标则无需提供）</w:t>
      </w:r>
    </w:p>
    <w:p w14:paraId="6FBEB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（3）加盖单位公章的单位授权委托书（原件）；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（若为个人投标则无需提供）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；</w:t>
      </w:r>
    </w:p>
    <w:p w14:paraId="69002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相关费用：</w:t>
      </w:r>
    </w:p>
    <w:p w14:paraId="22DB8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成交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单位或个人应缴纳履约保证金6000元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，在租期满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经招租人验收退房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后退还。</w:t>
      </w:r>
    </w:p>
    <w:p w14:paraId="173EA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8.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相关程序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由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招租人、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如东县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掘港街道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公共资源交易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服务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中心等相关部门人员组成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小组。在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小组的监督、管理下开始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 xml:space="preserve"> </w:t>
      </w:r>
    </w:p>
    <w:p w14:paraId="440C66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9.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须知：</w:t>
      </w:r>
    </w:p>
    <w:p w14:paraId="74360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（1）本次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实行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者自愿，坚持公开、公平、公正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原则。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最终最高价者中标的原则。</w:t>
      </w:r>
    </w:p>
    <w:p w14:paraId="3CF6A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（2）现场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由代理公司主持，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签到号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进场参加现场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。主持人当场宣布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的起始价、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规则和增价幅度，并宣布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开始。现场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的底价为挂牌价。</w:t>
      </w:r>
    </w:p>
    <w:p w14:paraId="0209BE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本项目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采用常规的“增价”方式。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时，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主持人宣布底价，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每轮加价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不低于100元/年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</w:t>
      </w:r>
    </w:p>
    <w:p w14:paraId="3D503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（4）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签到号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代表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的竞买资格，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口头报出高于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主持人宣布的加价幅度的应价，高于加价幅度的应价必须是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主持人宣布的加价幅度的倍数，否则对其加价可不予确认。</w:t>
      </w:r>
    </w:p>
    <w:p w14:paraId="393055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（5）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过程中，意向竞标人应当认真严肃地进行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，一经应价，不得撤回，当其他意向竞标人有更高应价时，其应价即丧失约束力。</w:t>
      </w:r>
    </w:p>
    <w:p w14:paraId="2762F9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（6）挂牌主持人连续三次报出最高价格，没有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表示愿意继续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的，报出该最高价格的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为中标人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。</w:t>
      </w:r>
    </w:p>
    <w:p w14:paraId="5AFEDC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7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出租房的用途在竞拍前自行跟招租人确认，不能做违法是事情，成交后不得私自改变用途，一切责任由成交人自负。</w:t>
      </w:r>
    </w:p>
    <w:p w14:paraId="6292CA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（8）竞租人不得破坏房屋结构。否则招租人有权收回房屋，并赔偿招租人损失。</w:t>
      </w:r>
    </w:p>
    <w:p w14:paraId="34B32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本项目交款方式：签订合同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前成交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人一次性付清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第一年租金及履约保证金，采用先租后用的方式，第二年租金在年初缴纳，以此类推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</w:t>
      </w:r>
    </w:p>
    <w:p w14:paraId="46150741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11.联系方式</w:t>
      </w:r>
    </w:p>
    <w:p w14:paraId="69C73B1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（1）招租人</w:t>
      </w:r>
      <w:r>
        <w:rPr>
          <w:rFonts w:hint="eastAsia" w:ascii="宋体" w:hAnsi="宋体" w:cs="宋体"/>
          <w:sz w:val="24"/>
          <w:szCs w:val="24"/>
          <w:highlight w:val="none"/>
        </w:rPr>
        <w:t>信息</w:t>
      </w:r>
    </w:p>
    <w:p w14:paraId="155EF2E9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名称：如东县掘港街道虹桥村股份经济合作社</w:t>
      </w:r>
    </w:p>
    <w:p w14:paraId="7BC9A751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地址：如东县掘港街道</w:t>
      </w:r>
    </w:p>
    <w:p w14:paraId="5011F21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15996505599</w:t>
      </w:r>
    </w:p>
    <w:p w14:paraId="02CB956E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</w:rPr>
        <w:t>代理机构信息</w:t>
      </w:r>
    </w:p>
    <w:p w14:paraId="073F5811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江苏衡源项目管理有限公司</w:t>
      </w:r>
    </w:p>
    <w:p w14:paraId="2D454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地址：如东县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掘港</w:t>
      </w:r>
      <w:r>
        <w:rPr>
          <w:rFonts w:hint="eastAsia" w:ascii="宋体" w:hAnsi="宋体" w:cs="宋体"/>
          <w:sz w:val="24"/>
          <w:szCs w:val="24"/>
          <w:highlight w:val="none"/>
        </w:rPr>
        <w:t>街道</w:t>
      </w:r>
    </w:p>
    <w:p w14:paraId="3FF00F3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耿和美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      </w:t>
      </w:r>
    </w:p>
    <w:p w14:paraId="2C45A05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18761700616</w:t>
      </w:r>
    </w:p>
    <w:p w14:paraId="7067FC01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项目联系方式</w:t>
      </w:r>
    </w:p>
    <w:p w14:paraId="10D708D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秦梅</w:t>
      </w:r>
    </w:p>
    <w:p w14:paraId="4692D076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15996505599</w:t>
      </w:r>
    </w:p>
    <w:p w14:paraId="073AE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kYmQ0Y2ZhZTFjYTlmYWE5NDBmNzdjODRmYWMzMTIifQ=="/>
  </w:docVars>
  <w:rsids>
    <w:rsidRoot w:val="003E3909"/>
    <w:rsid w:val="00016B4C"/>
    <w:rsid w:val="002372E9"/>
    <w:rsid w:val="003401D4"/>
    <w:rsid w:val="003532D8"/>
    <w:rsid w:val="003E3909"/>
    <w:rsid w:val="00460615"/>
    <w:rsid w:val="0059796B"/>
    <w:rsid w:val="00600719"/>
    <w:rsid w:val="00672A15"/>
    <w:rsid w:val="006F4050"/>
    <w:rsid w:val="00CB16F0"/>
    <w:rsid w:val="026E0D49"/>
    <w:rsid w:val="030A6CC4"/>
    <w:rsid w:val="04401B3A"/>
    <w:rsid w:val="08157F23"/>
    <w:rsid w:val="0C1369DD"/>
    <w:rsid w:val="0C1F08F2"/>
    <w:rsid w:val="0C4964FC"/>
    <w:rsid w:val="0C8A2C23"/>
    <w:rsid w:val="0EFB7611"/>
    <w:rsid w:val="0F03714F"/>
    <w:rsid w:val="10BB3392"/>
    <w:rsid w:val="10FD2BA9"/>
    <w:rsid w:val="11902A8A"/>
    <w:rsid w:val="13877E2A"/>
    <w:rsid w:val="15994C6B"/>
    <w:rsid w:val="18707608"/>
    <w:rsid w:val="19292EB3"/>
    <w:rsid w:val="19F630C3"/>
    <w:rsid w:val="1BEB27A9"/>
    <w:rsid w:val="1D9463DC"/>
    <w:rsid w:val="24E279AA"/>
    <w:rsid w:val="252D02EF"/>
    <w:rsid w:val="257A33DD"/>
    <w:rsid w:val="25EC7629"/>
    <w:rsid w:val="2609650F"/>
    <w:rsid w:val="26C54B2C"/>
    <w:rsid w:val="26FE003E"/>
    <w:rsid w:val="271E423C"/>
    <w:rsid w:val="28377363"/>
    <w:rsid w:val="290D4568"/>
    <w:rsid w:val="2C6F7720"/>
    <w:rsid w:val="2D25018C"/>
    <w:rsid w:val="2D686211"/>
    <w:rsid w:val="2F30175D"/>
    <w:rsid w:val="317543FB"/>
    <w:rsid w:val="32EF49C7"/>
    <w:rsid w:val="352D221A"/>
    <w:rsid w:val="3656754F"/>
    <w:rsid w:val="366F6862"/>
    <w:rsid w:val="37D42E21"/>
    <w:rsid w:val="394A43DE"/>
    <w:rsid w:val="3BC46D08"/>
    <w:rsid w:val="40E0377F"/>
    <w:rsid w:val="415D766C"/>
    <w:rsid w:val="422366FD"/>
    <w:rsid w:val="424E2C2C"/>
    <w:rsid w:val="435E433A"/>
    <w:rsid w:val="46A33CFC"/>
    <w:rsid w:val="475F0726"/>
    <w:rsid w:val="47B1107B"/>
    <w:rsid w:val="47C1619A"/>
    <w:rsid w:val="48267676"/>
    <w:rsid w:val="48836927"/>
    <w:rsid w:val="49D81FC6"/>
    <w:rsid w:val="4A715111"/>
    <w:rsid w:val="4B047121"/>
    <w:rsid w:val="4B0B5FA4"/>
    <w:rsid w:val="4B114FEE"/>
    <w:rsid w:val="4B7A5616"/>
    <w:rsid w:val="4E627F51"/>
    <w:rsid w:val="4EAC3B34"/>
    <w:rsid w:val="50E1385B"/>
    <w:rsid w:val="51CD3BBC"/>
    <w:rsid w:val="51D743FC"/>
    <w:rsid w:val="57CF1983"/>
    <w:rsid w:val="57D006C8"/>
    <w:rsid w:val="57DB56AE"/>
    <w:rsid w:val="57E37D4B"/>
    <w:rsid w:val="58701BB4"/>
    <w:rsid w:val="58E130A3"/>
    <w:rsid w:val="58F72073"/>
    <w:rsid w:val="5A2173A6"/>
    <w:rsid w:val="5AC17310"/>
    <w:rsid w:val="60A46F85"/>
    <w:rsid w:val="6109328C"/>
    <w:rsid w:val="627D7A8D"/>
    <w:rsid w:val="63A004D2"/>
    <w:rsid w:val="63C3500C"/>
    <w:rsid w:val="63E23939"/>
    <w:rsid w:val="648A7D10"/>
    <w:rsid w:val="65B80918"/>
    <w:rsid w:val="6B592FDB"/>
    <w:rsid w:val="6B5E6343"/>
    <w:rsid w:val="6BA40567"/>
    <w:rsid w:val="6CB71DEE"/>
    <w:rsid w:val="6EB1286D"/>
    <w:rsid w:val="728A28B8"/>
    <w:rsid w:val="72E832C9"/>
    <w:rsid w:val="74063D88"/>
    <w:rsid w:val="758C3281"/>
    <w:rsid w:val="765F5121"/>
    <w:rsid w:val="76CB486D"/>
    <w:rsid w:val="7A866F6C"/>
    <w:rsid w:val="7AF95CC7"/>
    <w:rsid w:val="7BF5648F"/>
    <w:rsid w:val="7E535D14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szCs w:val="20"/>
    </w:r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toc 1"/>
    <w:basedOn w:val="1"/>
    <w:next w:val="1"/>
    <w:autoRedefine/>
    <w:qFormat/>
    <w:uiPriority w:val="39"/>
    <w:pPr>
      <w:spacing w:before="120" w:after="120" w:line="360" w:lineRule="auto"/>
      <w:jc w:val="left"/>
    </w:pPr>
    <w:rPr>
      <w:bCs/>
      <w:caps/>
      <w:sz w:val="28"/>
      <w:szCs w:val="20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none"/>
    </w:rPr>
  </w:style>
  <w:style w:type="character" w:styleId="9">
    <w:name w:val="HTML Definition"/>
    <w:basedOn w:val="7"/>
    <w:autoRedefine/>
    <w:semiHidden/>
    <w:unhideWhenUsed/>
    <w:qFormat/>
    <w:uiPriority w:val="99"/>
  </w:style>
  <w:style w:type="character" w:styleId="10">
    <w:name w:val="HTML Typewriter"/>
    <w:basedOn w:val="7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autoRedefine/>
    <w:semiHidden/>
    <w:unhideWhenUsed/>
    <w:qFormat/>
    <w:uiPriority w:val="99"/>
  </w:style>
  <w:style w:type="character" w:styleId="12">
    <w:name w:val="HTML Variable"/>
    <w:basedOn w:val="7"/>
    <w:autoRedefine/>
    <w:semiHidden/>
    <w:unhideWhenUsed/>
    <w:qFormat/>
    <w:uiPriority w:val="99"/>
  </w:style>
  <w:style w:type="character" w:styleId="13">
    <w:name w:val="Hyperlink"/>
    <w:basedOn w:val="7"/>
    <w:autoRedefine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7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7"/>
    <w:autoRedefine/>
    <w:semiHidden/>
    <w:unhideWhenUsed/>
    <w:qFormat/>
    <w:uiPriority w:val="99"/>
  </w:style>
  <w:style w:type="character" w:styleId="16">
    <w:name w:val="HTML Keyboard"/>
    <w:basedOn w:val="7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hover"/>
    <w:basedOn w:val="7"/>
    <w:autoRedefine/>
    <w:qFormat/>
    <w:uiPriority w:val="0"/>
    <w:rPr>
      <w:color w:val="5FB878"/>
    </w:rPr>
  </w:style>
  <w:style w:type="character" w:customStyle="1" w:styleId="19">
    <w:name w:val="hover1"/>
    <w:basedOn w:val="7"/>
    <w:autoRedefine/>
    <w:qFormat/>
    <w:uiPriority w:val="0"/>
    <w:rPr>
      <w:color w:val="FFFFFF"/>
    </w:rPr>
  </w:style>
  <w:style w:type="character" w:customStyle="1" w:styleId="20">
    <w:name w:val="hover2"/>
    <w:basedOn w:val="7"/>
    <w:autoRedefine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1420</Words>
  <Characters>1487</Characters>
  <Lines>12</Lines>
  <Paragraphs>3</Paragraphs>
  <TotalTime>14</TotalTime>
  <ScaleCrop>false</ScaleCrop>
  <LinksUpToDate>false</LinksUpToDate>
  <CharactersWithSpaces>1510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2018-06-02T01:28:00Z</dcterms:created>
  <dc:creator>zenan chen</dc:creator>
  <cp:lastModifiedBy>和和美美</cp:lastModifiedBy>
  <cp:lastPrinted>2018-12-18T02:48:00Z</cp:lastPrinted>
  <dcterms:modified xsi:type="dcterms:W3CDTF">2025-01-15T01:08:33Z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86AC085A7EBC4DA69E28F7D8F855CFA5_13</vt:lpwstr>
  </property>
  <property fmtid="{D5CDD505-2E9C-101B-9397-08002B2CF9AE}" pid="4" name="KSOTemplateDocerSaveRecord">
    <vt:lpwstr>eyJoZGlkIjoiN2NkYmQ0Y2ZhZTFjYTlmYWE5NDBmNzdjODRmYWMzMTIiLCJ1c2VySWQiOiI2NzQ4MDA0NjIifQ==</vt:lpwstr>
  </property>
</Properties>
</file>